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96309" w:rsidRPr="00296309" w:rsidTr="0029630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150"/>
            </w:tblGrid>
            <w:tr w:rsidR="00296309" w:rsidRPr="00296309">
              <w:tc>
                <w:tcPr>
                  <w:tcW w:w="0" w:type="auto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46" name="Kép 4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Veszprémi Bridzs és Tájékozódási SE</w:t>
                  </w:r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Hites Viktor</w:t>
                  </w:r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5" name="Kép 4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8425 Lókút, Bem József u. 43.</w:t>
                  </w:r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44" name="Kép 4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(30) 3476356</w:t>
                  </w:r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7" w:history="1">
                    <w:r w:rsidRPr="00296309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tajfutas@freemail.hu</w:t>
                    </w:r>
                  </w:hyperlink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8" w:tgtFrame="nw" w:history="1">
                    <w:r w:rsidRPr="00296309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http://www.vbtse.hu</w:t>
                    </w:r>
                  </w:hyperlink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9" w:tgtFrame="nw" w:history="1">
                    <w:r w:rsidRPr="00296309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http://www.hajag.hu</w:t>
                    </w:r>
                  </w:hyperlink>
                </w:p>
              </w:tc>
            </w:tr>
          </w:tbl>
          <w:p w:rsidR="00296309" w:rsidRPr="00296309" w:rsidRDefault="00296309" w:rsidP="002963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296309" w:rsidRPr="00296309" w:rsidRDefault="00296309" w:rsidP="00296309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96309" w:rsidRPr="00296309" w:rsidTr="00296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284"/>
              <w:gridCol w:w="3557"/>
            </w:tblGrid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DE2251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DE22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Medvehagymás </w:t>
                  </w:r>
                  <w:proofErr w:type="spellStart"/>
                  <w:r w:rsidRPr="00DE22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Hajag</w:t>
                  </w:r>
                  <w:proofErr w:type="spellEnd"/>
                  <w:r w:rsidRPr="00DE22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96309" w:rsidRPr="00DE225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6309" w:rsidRPr="00DE2251" w:rsidRDefault="00296309" w:rsidP="0029630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DE2251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296309" w:rsidRPr="00DE2251" w:rsidRDefault="00296309" w:rsidP="0029630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DE22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2015.04.26</w:t>
                  </w:r>
                  <w:r w:rsidRPr="00DE225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E22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3" name="Kép 4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E225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DE22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2" name="Kép 4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309" w:rsidRPr="00296309" w:rsidRDefault="00296309" w:rsidP="002963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96309" w:rsidRPr="00296309" w:rsidRDefault="00296309" w:rsidP="0029630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Herend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Vida-tanya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Rák-tanya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EFCF5"/>
          <w:lang w:eastAsia="hu-HU"/>
        </w:rPr>
        <w:t>Hajag-tető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Lombos-tanya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Herend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5" name="Kép 3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Herend, Holló és Bárány Vendégház (8440 Herend, Kültelek 9.)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4" name="Kép 3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3" name="Kép 3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1700 Ft/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2" name="Kép 3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20 km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500 m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0" name="Kép 3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 óra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40 pont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D25/6,5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lékla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5" name="Kép 2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24" name="Kép 2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23" name="Kép 23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2" name="Kép 2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1" name="Kép 2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Április 19-én éjfélig történő </w:t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előnevezés esetén a nevezési díj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1200 HUF.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Nevezési díjkedvezmény: MTSZ, MSTSZ, TTT, Magyar Turista Kártya, Diák, Nyugdíjas: egységesen 200 Ft.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Útközben a Rák-tanyán, biztosítunk frissítést (medvehagymás tejfölös lángos) a túrázóknak, ahol hosszabb időre is megszakítható a túra, és részt lehet venni a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Hajagi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Sportnap egyéb eseményein.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A Célban pogácsa várja majd a túrázókat, akik kitűzőt és egy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Hajagi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rubelt kapnak emlékbe, valamint a verseny után e-mailben igényelhetik a túra emléklapját a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tajfutas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@freemail.hu e-mail címen.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96309" w:rsidRPr="00296309" w:rsidTr="0029630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  <w:gridCol w:w="284"/>
              <w:gridCol w:w="3557"/>
            </w:tblGrid>
            <w:tr w:rsidR="00296309" w:rsidRPr="00296309">
              <w:tc>
                <w:tcPr>
                  <w:tcW w:w="0" w:type="auto"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Medvehagymás </w:t>
                  </w:r>
                  <w:proofErr w:type="spellStart"/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Hajag</w:t>
                  </w:r>
                  <w:proofErr w:type="spellEnd"/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296309" w:rsidRPr="0029630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96309" w:rsidRPr="00296309" w:rsidRDefault="00296309" w:rsidP="00296309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296309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296309" w:rsidRPr="00296309" w:rsidRDefault="00296309" w:rsidP="00296309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6309" w:rsidRPr="00296309" w:rsidRDefault="00296309" w:rsidP="00296309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296309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2015.04.26</w:t>
                  </w:r>
                  <w:r w:rsidRPr="0029630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96309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" name="Kép 2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96309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296309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" name="Kép 1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96309" w:rsidRPr="00296309" w:rsidRDefault="00296309" w:rsidP="0029630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296309" w:rsidRPr="00296309" w:rsidRDefault="00296309" w:rsidP="00296309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Herend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Vida-tanya </w:t>
      </w:r>
      <w:r w:rsidRPr="00296309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Rák-tanya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Herend, Holló és Bárány Vendégház (8440 Herend, Kültelek 9.)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Hajag-tető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északi oldalán Rák-tanya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8:00-10:00 óra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1200 Ft/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km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400 m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 óra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23 pont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E14/4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zendvics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5" name="Kép 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Április </w:t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19-én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éjfélig történő </w:t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előnevezés esetén a nevezési díj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800 HUF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Nevezési díjkedvezmény: MTSZ, MSTSZ, TTT, Magyar Turista Kártya, Diák, Nyugdíjas: egységesen 200 Ft.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Rák-tanyai célból a </w:t>
      </w:r>
      <w:proofErr w:type="spellStart"/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Hajag-tető</w:t>
      </w:r>
      <w:proofErr w:type="spellEnd"/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 xml:space="preserve"> kb. 3 km sétával érhető el, innen biztosítunk szállítást a rajt helyére 14:00-kor és 16:00-kor, amelyre előjelentkezés szükséges legkésőbb április 15-én éjfélig. Viteldíj: 500 HUF/fő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A teljesítők kitűzőt és egy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Hajagi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rubelt kapnak emlékbe a Célban, valamint e-mailen igényelhetik a túra emléklapját a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tajfutaas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@freemail.hu e-mail címen.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Mindkét távhoz: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A szintidőn belül teljesítők emléklapot, kitűzőt és egy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Hajagi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rubelt kapnak emlékbe a Célban.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u-HU"/>
        </w:rPr>
        <w:t>A túrákra a </w:t>
      </w:r>
      <w:proofErr w:type="spellStart"/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u-HU"/>
        </w:rPr>
        <w:t>Hajagi</w:t>
      </w:r>
      <w:proofErr w:type="spellEnd"/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u-HU"/>
        </w:rPr>
        <w:t xml:space="preserve"> Sportnapok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u-HU"/>
        </w:rPr>
        <w:t> keretében kerül sor, a sportnapok további programjai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Sportversenyek: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április 25. szombat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- 9:00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félmaraton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terepfutó verseny - 14:00 Veszprém megyei tájfutó diákolimpia és Bunker Kupa regionális tájfutó verseny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t>április 26. vasárnap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- 11:00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Hajag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csúcsfutás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Egyéb családi programok: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GPS-es kincsvadászat, Gyógynövény ismereti túra,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rovarászat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, túra az óriáspöfeteg tanösvényen, arcfestés.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Parkoló: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810000" cy="2247900"/>
            <wp:effectExtent l="0" t="0" r="0" b="0"/>
            <wp:docPr id="1" name="Kép 1" descr="http://www.teljesitmenyturazoktarsasaga.hu/sites/default/files/turakiirasok2015/Herend_park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eljesitmenyturazoktarsasaga.hu/sites/default/files/turakiirasok2015/Herend_parkolo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parkolótól kb. 500 méteres sétával érhető el a Versenyközpont a kék szalagozáson.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2963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Szállás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lehetőség a Holló és Bárány Vendégházban: </w:t>
      </w:r>
      <w:hyperlink r:id="rId30" w:tgtFrame="_blank" w:history="1">
        <w:r w:rsidRPr="00296309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www.holloesbarany.hu</w:t>
        </w:r>
      </w:hyperlink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 , e-mail: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tiszaalja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@gmail.com</w:t>
      </w: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Együttműködő partnereink: Zöldbolt; Teljesítménytúrázók Társasága;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Plasticor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Kft., Hotel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Szépalma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,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Bakonyerdő</w:t>
      </w:r>
      <w:proofErr w:type="spell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  <w:proofErr w:type="spell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Zrt</w:t>
      </w:r>
      <w:proofErr w:type="spellEnd"/>
      <w:proofErr w:type="gramStart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.,</w:t>
      </w:r>
      <w:proofErr w:type="gramEnd"/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Balaton-felvidéki Nemzeti Park, MTM Bakonyi Természettudományi Múzeuma, Rák-tanya, Holló és Bárány Vendégház, Keller cukrászat.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</w:p>
    <w:p w:rsidR="00296309" w:rsidRPr="00296309" w:rsidRDefault="00296309" w:rsidP="0029630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296309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1464. Módosítva: 2015.03.18</w:t>
      </w:r>
    </w:p>
    <w:p w:rsidR="00DE2251" w:rsidRPr="00E82AEF" w:rsidRDefault="00DE2251" w:rsidP="00DE2251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E82AEF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337D6A" w:rsidRDefault="00DE2251" w:rsidP="00DE2251">
      <w:pPr>
        <w:rPr>
          <w:rFonts w:ascii="Verdana" w:hAnsi="Verdana"/>
          <w:sz w:val="20"/>
          <w:szCs w:val="20"/>
        </w:rPr>
      </w:pPr>
      <w:r w:rsidRPr="00E82AEF">
        <w:rPr>
          <w:rFonts w:ascii="Verdana" w:hAnsi="Verdana"/>
          <w:sz w:val="20"/>
          <w:szCs w:val="20"/>
        </w:rPr>
        <w:t>A túra kiírása a TTT honlapon:</w:t>
      </w:r>
    </w:p>
    <w:p w:rsidR="00C94932" w:rsidRPr="00296309" w:rsidRDefault="00DE2251">
      <w:pPr>
        <w:rPr>
          <w:rFonts w:ascii="Verdana" w:hAnsi="Verdana"/>
          <w:sz w:val="20"/>
          <w:szCs w:val="20"/>
        </w:rPr>
      </w:pPr>
      <w:hyperlink r:id="rId31" w:history="1">
        <w:r w:rsidR="00C94932" w:rsidRPr="005329A8">
          <w:rPr>
            <w:rStyle w:val="Hiperhivatkozs"/>
            <w:rFonts w:ascii="Verdana" w:hAnsi="Verdana"/>
            <w:sz w:val="20"/>
            <w:szCs w:val="20"/>
          </w:rPr>
          <w:t>http://www.teljesitmenyturazo</w:t>
        </w:r>
        <w:bookmarkStart w:id="0" w:name="_GoBack"/>
        <w:bookmarkEnd w:id="0"/>
        <w:r w:rsidR="00C94932" w:rsidRPr="005329A8">
          <w:rPr>
            <w:rStyle w:val="Hiperhivatkozs"/>
            <w:rFonts w:ascii="Verdana" w:hAnsi="Verdana"/>
            <w:sz w:val="20"/>
            <w:szCs w:val="20"/>
          </w:rPr>
          <w:t>k</w:t>
        </w:r>
        <w:r w:rsidR="00C94932" w:rsidRPr="005329A8">
          <w:rPr>
            <w:rStyle w:val="Hiperhivatkozs"/>
            <w:rFonts w:ascii="Verdana" w:hAnsi="Verdana"/>
            <w:sz w:val="20"/>
            <w:szCs w:val="20"/>
          </w:rPr>
          <w:t>tarsasaga.hu/tura?id=6276</w:t>
        </w:r>
      </w:hyperlink>
      <w:r w:rsidR="00C94932">
        <w:rPr>
          <w:rFonts w:ascii="Verdana" w:hAnsi="Verdana"/>
          <w:sz w:val="20"/>
          <w:szCs w:val="20"/>
        </w:rPr>
        <w:t xml:space="preserve"> </w:t>
      </w:r>
    </w:p>
    <w:sectPr w:rsidR="00C94932" w:rsidRPr="00296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9"/>
    <w:rsid w:val="00296309"/>
    <w:rsid w:val="00337D6A"/>
    <w:rsid w:val="00C94932"/>
    <w:rsid w:val="00DE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51689-3C43-4CD5-A3C3-557BDCA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296309"/>
  </w:style>
  <w:style w:type="character" w:styleId="Hiperhivatkozs">
    <w:name w:val="Hyperlink"/>
    <w:basedOn w:val="Bekezdsalapbettpusa"/>
    <w:uiPriority w:val="99"/>
    <w:unhideWhenUsed/>
    <w:rsid w:val="0029630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296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309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DE22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tse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hyperlink" Target="mailto:tajfutas@freemail.hu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tura?id=6276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hajag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holloesbarany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2015-04-24T09:58:00Z</cp:lastPrinted>
  <dcterms:created xsi:type="dcterms:W3CDTF">2015-04-24T09:57:00Z</dcterms:created>
  <dcterms:modified xsi:type="dcterms:W3CDTF">2015-04-29T07:20:00Z</dcterms:modified>
</cp:coreProperties>
</file>